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66" w:rsidRPr="00EA0066" w:rsidRDefault="00EA0066" w:rsidP="00EA0066">
      <w:pPr>
        <w:ind w:left="-284" w:firstLine="284"/>
        <w:jc w:val="center"/>
        <w:rPr>
          <w:rFonts w:ascii="Bookman Old Style" w:eastAsia="Times New Roman" w:hAnsi="Bookman Old Style" w:cs="Lucida Sans Unicode"/>
          <w:b/>
          <w:i/>
          <w:sz w:val="36"/>
          <w:szCs w:val="3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066">
        <w:rPr>
          <w:rFonts w:ascii="Bookman Old Style" w:hAnsi="Bookman Old Style" w:cs="Lucida Sans Unicode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EA0066" w:rsidRPr="00EA0066" w:rsidRDefault="00EA0066" w:rsidP="00EA00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8385DE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EA0066" w:rsidRPr="00EA0066" w:rsidRDefault="00EA0066" w:rsidP="00EA0066">
      <w:pPr>
        <w:jc w:val="center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066"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A0066" w:rsidRDefault="00EA0066" w:rsidP="00EA0066">
      <w:pPr>
        <w:rPr>
          <w:rFonts w:ascii="Times New Roman" w:hAnsi="Times New Roman"/>
          <w:b/>
          <w:sz w:val="20"/>
          <w:szCs w:val="20"/>
        </w:rPr>
      </w:pPr>
    </w:p>
    <w:p w:rsidR="00EA0066" w:rsidRPr="00EA0066" w:rsidRDefault="00EA0066" w:rsidP="00EA0066">
      <w:pPr>
        <w:pStyle w:val="a6"/>
        <w:rPr>
          <w:b/>
          <w:sz w:val="28"/>
          <w:szCs w:val="28"/>
        </w:rPr>
      </w:pPr>
      <w:r w:rsidRPr="00EA0066">
        <w:rPr>
          <w:b/>
          <w:sz w:val="24"/>
          <w:szCs w:val="24"/>
        </w:rPr>
        <w:t xml:space="preserve">от </w:t>
      </w:r>
      <w:r w:rsidR="00D64511">
        <w:rPr>
          <w:b/>
          <w:sz w:val="24"/>
          <w:szCs w:val="24"/>
        </w:rPr>
        <w:t xml:space="preserve">28.12.2022          </w:t>
      </w:r>
      <w:r>
        <w:rPr>
          <w:b/>
          <w:sz w:val="24"/>
          <w:szCs w:val="24"/>
        </w:rPr>
        <w:t xml:space="preserve">                      </w:t>
      </w:r>
      <w:r w:rsidRPr="00EA0066">
        <w:rPr>
          <w:b/>
          <w:sz w:val="28"/>
          <w:szCs w:val="28"/>
        </w:rPr>
        <w:t xml:space="preserve">    </w:t>
      </w:r>
      <w:r w:rsidRPr="00EA0066">
        <w:rPr>
          <w:b/>
          <w:sz w:val="24"/>
          <w:szCs w:val="24"/>
        </w:rPr>
        <w:t>п. Стрелецкий</w:t>
      </w:r>
      <w:r w:rsidRPr="00EA0066">
        <w:rPr>
          <w:b/>
          <w:sz w:val="28"/>
          <w:szCs w:val="28"/>
        </w:rPr>
        <w:t xml:space="preserve">                                  </w:t>
      </w:r>
      <w:r w:rsidRPr="00EA0066">
        <w:rPr>
          <w:b/>
          <w:sz w:val="24"/>
          <w:szCs w:val="24"/>
        </w:rPr>
        <w:t xml:space="preserve">№ </w:t>
      </w:r>
      <w:r w:rsidR="00D64511">
        <w:rPr>
          <w:b/>
          <w:sz w:val="24"/>
          <w:szCs w:val="24"/>
        </w:rPr>
        <w:t>61</w:t>
      </w:r>
    </w:p>
    <w:p w:rsidR="00EA0066" w:rsidRPr="00EA0066" w:rsidRDefault="00EA0066" w:rsidP="00EA0066">
      <w:pPr>
        <w:jc w:val="center"/>
        <w:rPr>
          <w:rStyle w:val="a8"/>
        </w:rPr>
      </w:pPr>
      <w:r w:rsidRPr="00EA0066">
        <w:rPr>
          <w:rStyle w:val="a8"/>
          <w:sz w:val="28"/>
          <w:szCs w:val="28"/>
        </w:rPr>
        <w:t xml:space="preserve"> </w:t>
      </w:r>
    </w:p>
    <w:p w:rsidR="00920B33" w:rsidRPr="005C3A8F" w:rsidRDefault="00920B33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C3A8F" w:rsidRDefault="0009124C" w:rsidP="0009124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8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</w:t>
      </w:r>
      <w:r w:rsidR="007F5D0A" w:rsidRPr="005C3A8F">
        <w:rPr>
          <w:rFonts w:ascii="Times New Roman" w:hAnsi="Times New Roman" w:cs="Times New Roman"/>
          <w:b/>
          <w:sz w:val="28"/>
          <w:szCs w:val="28"/>
        </w:rPr>
        <w:t xml:space="preserve"> и обеспечение межнационального и межконфессионального согласия</w:t>
      </w:r>
      <w:r w:rsidRPr="005C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D0A" w:rsidRPr="005C3A8F">
        <w:rPr>
          <w:rFonts w:ascii="Times New Roman" w:hAnsi="Times New Roman" w:cs="Times New Roman"/>
          <w:b/>
          <w:sz w:val="28"/>
          <w:szCs w:val="28"/>
        </w:rPr>
        <w:t>в</w:t>
      </w:r>
      <w:r w:rsidRPr="005C3A8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09124C" w:rsidRPr="005C3A8F" w:rsidRDefault="005C3A8F" w:rsidP="0009124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8F">
        <w:rPr>
          <w:rFonts w:ascii="Times New Roman" w:hAnsi="Times New Roman" w:cs="Times New Roman"/>
          <w:b/>
          <w:sz w:val="28"/>
          <w:szCs w:val="28"/>
        </w:rPr>
        <w:t>Южно</w:t>
      </w:r>
      <w:r w:rsidR="0009124C" w:rsidRPr="005C3A8F">
        <w:rPr>
          <w:rFonts w:ascii="Times New Roman" w:hAnsi="Times New Roman" w:cs="Times New Roman"/>
          <w:b/>
          <w:sz w:val="28"/>
          <w:szCs w:val="28"/>
        </w:rPr>
        <w:t>-Одоевское Одоевского района</w:t>
      </w:r>
      <w:r w:rsidR="00926F4F" w:rsidRPr="005C3A8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Pr="005C3A8F">
        <w:rPr>
          <w:rFonts w:ascii="Times New Roman" w:hAnsi="Times New Roman" w:cs="Times New Roman"/>
          <w:b/>
          <w:sz w:val="28"/>
          <w:szCs w:val="28"/>
        </w:rPr>
        <w:t>3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>-202</w:t>
      </w:r>
      <w:r w:rsidRPr="005C3A8F">
        <w:rPr>
          <w:rFonts w:ascii="Times New Roman" w:hAnsi="Times New Roman" w:cs="Times New Roman"/>
          <w:b/>
          <w:sz w:val="28"/>
          <w:szCs w:val="28"/>
        </w:rPr>
        <w:t>5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9124C" w:rsidRPr="005C3A8F" w:rsidRDefault="0009124C" w:rsidP="0009124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3A8F" w:rsidRDefault="0009124C" w:rsidP="005C3A8F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</w:t>
      </w:r>
      <w:r w:rsidR="000C02F7" w:rsidRPr="005C3A8F">
        <w:rPr>
          <w:rFonts w:ascii="Times New Roman" w:hAnsi="Times New Roman" w:cs="Times New Roman"/>
          <w:sz w:val="28"/>
          <w:szCs w:val="28"/>
        </w:rPr>
        <w:t xml:space="preserve">м законом от 06.10.2003 №131-ФЗ «Об общих принципах организации местного самоуправления в Российской Федерации», </w:t>
      </w:r>
      <w:r w:rsidR="006A30B6">
        <w:rPr>
          <w:rFonts w:ascii="Times New Roman" w:hAnsi="Times New Roman" w:cs="Times New Roman"/>
          <w:sz w:val="28"/>
          <w:szCs w:val="28"/>
        </w:rPr>
        <w:t>а</w:t>
      </w:r>
      <w:r w:rsidR="000C02F7" w:rsidRPr="005C3A8F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5C3A8F" w:rsidRPr="005C3A8F">
        <w:rPr>
          <w:rFonts w:ascii="Times New Roman" w:hAnsi="Times New Roman" w:cs="Times New Roman"/>
          <w:sz w:val="28"/>
          <w:szCs w:val="28"/>
        </w:rPr>
        <w:t>Южно</w:t>
      </w:r>
      <w:r w:rsidR="000C02F7" w:rsidRPr="005C3A8F">
        <w:rPr>
          <w:rFonts w:ascii="Times New Roman" w:hAnsi="Times New Roman" w:cs="Times New Roman"/>
          <w:sz w:val="28"/>
          <w:szCs w:val="28"/>
        </w:rPr>
        <w:t>-Одоевское Одоевского района ПОСТАНОВЛЯЕТ:</w:t>
      </w:r>
    </w:p>
    <w:p w:rsidR="005C3A8F" w:rsidRDefault="000C02F7" w:rsidP="005C3A8F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C3A8F">
        <w:rPr>
          <w:rFonts w:ascii="Times New Roman" w:hAnsi="Times New Roman" w:cs="Times New Roman"/>
          <w:sz w:val="28"/>
          <w:szCs w:val="28"/>
        </w:rPr>
        <w:t>муниципальную</w:t>
      </w:r>
      <w:r w:rsidRPr="005C3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A8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960FFD" w:rsidRPr="005C3A8F">
        <w:rPr>
          <w:rFonts w:ascii="Times New Roman" w:hAnsi="Times New Roman" w:cs="Times New Roman"/>
          <w:sz w:val="28"/>
          <w:szCs w:val="28"/>
        </w:rPr>
        <w:t xml:space="preserve"> </w:t>
      </w:r>
      <w:r w:rsidRPr="005C3A8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C3A8F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5C3A8F">
        <w:rPr>
          <w:rFonts w:ascii="Times New Roman" w:hAnsi="Times New Roman" w:cs="Times New Roman"/>
          <w:sz w:val="28"/>
          <w:szCs w:val="28"/>
        </w:rPr>
        <w:t xml:space="preserve"> и обеспечение межнационального и межконфессионального согласия в</w:t>
      </w:r>
      <w:r w:rsidRPr="005C3A8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C3A8F" w:rsidRPr="005C3A8F">
        <w:rPr>
          <w:rFonts w:ascii="Times New Roman" w:hAnsi="Times New Roman" w:cs="Times New Roman"/>
          <w:sz w:val="28"/>
          <w:szCs w:val="28"/>
        </w:rPr>
        <w:t>Южно</w:t>
      </w:r>
      <w:r w:rsidRPr="005C3A8F">
        <w:rPr>
          <w:rFonts w:ascii="Times New Roman" w:hAnsi="Times New Roman" w:cs="Times New Roman"/>
          <w:sz w:val="28"/>
          <w:szCs w:val="28"/>
        </w:rPr>
        <w:t>-Одоевское О</w:t>
      </w:r>
      <w:r w:rsidR="00926F4F" w:rsidRPr="005C3A8F">
        <w:rPr>
          <w:rFonts w:ascii="Times New Roman" w:hAnsi="Times New Roman" w:cs="Times New Roman"/>
          <w:sz w:val="28"/>
          <w:szCs w:val="28"/>
        </w:rPr>
        <w:t>доевского района на 202</w:t>
      </w:r>
      <w:r w:rsidR="005C3A8F">
        <w:rPr>
          <w:rFonts w:ascii="Times New Roman" w:hAnsi="Times New Roman" w:cs="Times New Roman"/>
          <w:sz w:val="28"/>
          <w:szCs w:val="28"/>
        </w:rPr>
        <w:t>3</w:t>
      </w:r>
      <w:r w:rsidRPr="005C3A8F">
        <w:rPr>
          <w:rFonts w:ascii="Times New Roman" w:hAnsi="Times New Roman" w:cs="Times New Roman"/>
          <w:sz w:val="28"/>
          <w:szCs w:val="28"/>
        </w:rPr>
        <w:t>-202</w:t>
      </w:r>
      <w:r w:rsidR="005C3A8F">
        <w:rPr>
          <w:rFonts w:ascii="Times New Roman" w:hAnsi="Times New Roman" w:cs="Times New Roman"/>
          <w:sz w:val="28"/>
          <w:szCs w:val="28"/>
        </w:rPr>
        <w:t>5</w:t>
      </w:r>
      <w:r w:rsidRPr="005C3A8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C3A8F" w:rsidRPr="005C3A8F" w:rsidRDefault="006A30B6" w:rsidP="005C3A8F">
      <w:pPr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A8F" w:rsidRPr="005C3A8F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Южно-Одоевское Одоевского района в сети "Интернет" http://</w:t>
      </w:r>
      <w:r w:rsidR="005C3A8F" w:rsidRPr="005C3A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3A8F" w:rsidRPr="005C3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3A8F" w:rsidRPr="005C3A8F">
        <w:rPr>
          <w:rFonts w:ascii="Times New Roman" w:hAnsi="Times New Roman" w:cs="Times New Roman"/>
          <w:sz w:val="28"/>
          <w:szCs w:val="28"/>
          <w:lang w:val="en-US"/>
        </w:rPr>
        <w:t>odoevsk</w:t>
      </w:r>
      <w:proofErr w:type="spellEnd"/>
      <w:r w:rsidR="005C3A8F" w:rsidRPr="005C3A8F">
        <w:rPr>
          <w:rFonts w:ascii="Times New Roman" w:hAnsi="Times New Roman" w:cs="Times New Roman"/>
          <w:sz w:val="28"/>
          <w:szCs w:val="28"/>
        </w:rPr>
        <w:t>.</w:t>
      </w:r>
      <w:r w:rsidR="005C3A8F" w:rsidRPr="005C3A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3A8F" w:rsidRPr="005C3A8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C3A8F" w:rsidRPr="005C3A8F">
        <w:rPr>
          <w:rFonts w:ascii="Times New Roman" w:hAnsi="Times New Roman" w:cs="Times New Roman"/>
          <w:sz w:val="28"/>
          <w:szCs w:val="28"/>
        </w:rPr>
        <w:t>/.</w:t>
      </w:r>
    </w:p>
    <w:p w:rsidR="005C3A8F" w:rsidRPr="005C3A8F" w:rsidRDefault="005C3A8F" w:rsidP="005C3A8F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постановления оставляю за собой.</w:t>
      </w:r>
    </w:p>
    <w:p w:rsidR="005C3A8F" w:rsidRPr="005C3A8F" w:rsidRDefault="005C3A8F" w:rsidP="005C3A8F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со дня его обнародования.</w:t>
      </w:r>
    </w:p>
    <w:p w:rsidR="000C02F7" w:rsidRPr="005C3A8F" w:rsidRDefault="000C02F7" w:rsidP="00EA0066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24C" w:rsidRPr="005C3A8F" w:rsidRDefault="0009124C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C02F7" w:rsidRPr="005C3A8F" w:rsidRDefault="005C3A8F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C02F7" w:rsidRPr="005C3A8F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C3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02F7" w:rsidRPr="005C3A8F" w:rsidRDefault="005C3A8F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3A8F">
        <w:rPr>
          <w:rFonts w:ascii="Times New Roman" w:hAnsi="Times New Roman" w:cs="Times New Roman"/>
          <w:b/>
          <w:sz w:val="28"/>
          <w:szCs w:val="28"/>
        </w:rPr>
        <w:t>Южно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>-Одоевское</w:t>
      </w:r>
      <w:r w:rsidRPr="005C3A8F">
        <w:rPr>
          <w:rFonts w:ascii="Times New Roman" w:hAnsi="Times New Roman" w:cs="Times New Roman"/>
          <w:b/>
          <w:sz w:val="28"/>
          <w:szCs w:val="28"/>
        </w:rPr>
        <w:br/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Одоевского района                                    </w:t>
      </w:r>
      <w:r w:rsidRPr="005C3A8F">
        <w:rPr>
          <w:rFonts w:ascii="Times New Roman" w:hAnsi="Times New Roman" w:cs="Times New Roman"/>
          <w:b/>
          <w:sz w:val="28"/>
          <w:szCs w:val="28"/>
        </w:rPr>
        <w:t xml:space="preserve">                            А.Ю. Тришин</w:t>
      </w:r>
    </w:p>
    <w:p w:rsidR="000C02F7" w:rsidRPr="005C3A8F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C02F7" w:rsidRPr="005C3A8F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2C68A1" w:rsidRDefault="002C68A1" w:rsidP="0004138D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Южно-Одоевское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Одоевского района 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4511">
        <w:rPr>
          <w:rFonts w:ascii="Times New Roman" w:hAnsi="Times New Roman" w:cs="Times New Roman"/>
          <w:sz w:val="28"/>
          <w:szCs w:val="28"/>
        </w:rPr>
        <w:t>28.12.2022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4511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04138D" w:rsidRPr="00EA0066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68A1" w:rsidRPr="00EA0066" w:rsidRDefault="002C68A1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68A1" w:rsidRPr="0004138D" w:rsidRDefault="002C68A1" w:rsidP="0004138D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C68A1" w:rsidRPr="00EA0066" w:rsidRDefault="002C68A1" w:rsidP="0070272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EA0066">
        <w:rPr>
          <w:rFonts w:ascii="Times New Roman" w:hAnsi="Times New Roman" w:cs="Times New Roman"/>
          <w:b/>
          <w:sz w:val="28"/>
          <w:szCs w:val="28"/>
        </w:rPr>
        <w:t xml:space="preserve">и обеспечение межнационального и межконфессионального согласия </w:t>
      </w:r>
      <w:proofErr w:type="gramStart"/>
      <w:r w:rsidR="007F5D0A" w:rsidRPr="00EA00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A006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proofErr w:type="gramEnd"/>
      <w:r w:rsidRPr="00EA006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5C3A8F" w:rsidRPr="00EA0066">
        <w:rPr>
          <w:rFonts w:ascii="Times New Roman" w:hAnsi="Times New Roman" w:cs="Times New Roman"/>
          <w:b/>
          <w:sz w:val="28"/>
          <w:szCs w:val="28"/>
        </w:rPr>
        <w:t>Южно</w:t>
      </w:r>
      <w:r w:rsidRPr="00EA0066">
        <w:rPr>
          <w:rFonts w:ascii="Times New Roman" w:hAnsi="Times New Roman" w:cs="Times New Roman"/>
          <w:b/>
          <w:sz w:val="28"/>
          <w:szCs w:val="28"/>
        </w:rPr>
        <w:t>-Одо</w:t>
      </w:r>
      <w:r w:rsidR="00926F4F" w:rsidRPr="00EA0066">
        <w:rPr>
          <w:rFonts w:ascii="Times New Roman" w:hAnsi="Times New Roman" w:cs="Times New Roman"/>
          <w:b/>
          <w:sz w:val="28"/>
          <w:szCs w:val="28"/>
        </w:rPr>
        <w:t>евское Одоевского района на 202</w:t>
      </w:r>
      <w:r w:rsidR="0004138D">
        <w:rPr>
          <w:rFonts w:ascii="Times New Roman" w:hAnsi="Times New Roman" w:cs="Times New Roman"/>
          <w:b/>
          <w:sz w:val="28"/>
          <w:szCs w:val="28"/>
        </w:rPr>
        <w:t>3</w:t>
      </w:r>
      <w:r w:rsidRPr="00EA0066">
        <w:rPr>
          <w:rFonts w:ascii="Times New Roman" w:hAnsi="Times New Roman" w:cs="Times New Roman"/>
          <w:b/>
          <w:sz w:val="28"/>
          <w:szCs w:val="28"/>
        </w:rPr>
        <w:t>-202</w:t>
      </w:r>
      <w:r w:rsidR="0004138D">
        <w:rPr>
          <w:rFonts w:ascii="Times New Roman" w:hAnsi="Times New Roman" w:cs="Times New Roman"/>
          <w:b/>
          <w:sz w:val="28"/>
          <w:szCs w:val="28"/>
        </w:rPr>
        <w:t>5</w:t>
      </w:r>
      <w:r w:rsidRPr="00EA006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9124C" w:rsidRPr="00EA0066" w:rsidRDefault="0009124C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8A1" w:rsidRPr="00EA0066" w:rsidRDefault="002C68A1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2C68A1" w:rsidRPr="00EA0066" w:rsidRDefault="002C68A1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8A1" w:rsidRPr="00EA0066" w:rsidRDefault="002C68A1" w:rsidP="002C68A1">
      <w:pPr>
        <w:tabs>
          <w:tab w:val="left" w:pos="345"/>
          <w:tab w:val="center" w:pos="4677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    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Создание условий для реализации мер, 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направленных на социальную и культурную 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адаптацию мигрантов, профилактику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межнациональных (межэтнических)</w:t>
      </w:r>
    </w:p>
    <w:p w:rsidR="007F5D0A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конфликтов </w:t>
      </w:r>
      <w:r w:rsidR="007F5D0A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7F5D0A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</w:t>
      </w:r>
    </w:p>
    <w:p w:rsidR="007F5D0A" w:rsidRPr="00EA006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межнационального и </w:t>
      </w:r>
    </w:p>
    <w:p w:rsidR="007F5D0A" w:rsidRPr="00EA006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межконфессионального согласия в </w:t>
      </w:r>
    </w:p>
    <w:p w:rsidR="002C68A1" w:rsidRPr="00EA006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2C68A1" w:rsidRPr="00EA006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образования </w:t>
      </w:r>
      <w:r w:rsidR="005C3A8F" w:rsidRPr="00EA0066">
        <w:rPr>
          <w:rFonts w:ascii="Times New Roman" w:eastAsia="Times New Roman" w:hAnsi="Times New Roman" w:cs="Times New Roman"/>
          <w:bCs/>
          <w:sz w:val="28"/>
          <w:szCs w:val="28"/>
        </w:rPr>
        <w:t>Южно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-Одоевское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Одоевского района на 2023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 для разработки         - Федеральный закон от 06.10.2003 № 131-ФЗ </w:t>
      </w:r>
    </w:p>
    <w:p w:rsidR="00066854" w:rsidRPr="00EA0066" w:rsidRDefault="002C68A1" w:rsidP="00B6728F">
      <w:pPr>
        <w:tabs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общих принципах организации местного </w:t>
      </w:r>
    </w:p>
    <w:p w:rsidR="0006685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самоуправления в Российской Федерации»</w:t>
      </w:r>
    </w:p>
    <w:p w:rsidR="00D65F91" w:rsidRPr="00EA0066" w:rsidRDefault="00D65F9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Заказчик муниципальной            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униципально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5728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образовани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A8F" w:rsidRPr="00EA0066">
        <w:rPr>
          <w:rFonts w:ascii="Times New Roman" w:eastAsia="Times New Roman" w:hAnsi="Times New Roman" w:cs="Times New Roman"/>
          <w:bCs/>
          <w:sz w:val="28"/>
          <w:szCs w:val="28"/>
        </w:rPr>
        <w:t>Южно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-Одоевское</w:t>
      </w: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Одоевского района</w:t>
      </w: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Разработчик                                  Муниципальное казенное учреждение</w:t>
      </w: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ммы        культуры «Стрелецкий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культурно-</w:t>
      </w: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досуговый центр»</w:t>
      </w:r>
    </w:p>
    <w:p w:rsidR="001C67CD" w:rsidRPr="00EA0066" w:rsidRDefault="001C67C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5D0A" w:rsidRPr="00EA0066" w:rsidRDefault="001C67C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 </w:t>
      </w:r>
      <w:r w:rsidR="007F5D0A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FD3435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- укрепление межнационального и </w:t>
      </w:r>
    </w:p>
    <w:p w:rsidR="00FD3435" w:rsidRPr="00EA0066" w:rsidRDefault="007F5D0A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435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межконфессионального согласия;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- сохранение и развитие языков и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Культуры народов Российской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Федерации, проживающих на территории 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муниципального образования;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- социальную и культурную адаптацию 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мигрантов; 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- профилактику межнациональных</w:t>
      </w:r>
    </w:p>
    <w:p w:rsidR="00490F21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(межэтнических) конфликтов.      </w:t>
      </w:r>
      <w:r w:rsidR="001C67CD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                                             -выявление и преодоление негативных </w:t>
      </w:r>
    </w:p>
    <w:p w:rsidR="002C68A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="001C67CD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енденций, тормозящих развитие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тормозящих устойчивое социальное и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к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ультурное развитие муниципального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F25A64" w:rsidRPr="00EA0066">
        <w:rPr>
          <w:rFonts w:ascii="Times New Roman" w:eastAsia="Times New Roman" w:hAnsi="Times New Roman" w:cs="Times New Roman"/>
          <w:bCs/>
          <w:sz w:val="28"/>
          <w:szCs w:val="28"/>
        </w:rPr>
        <w:t>и находящих свое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F25A6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проявление в фактах;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формирование на территории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муниципального образования </w:t>
      </w:r>
      <w:r w:rsidR="005C3A8F" w:rsidRPr="00EA0066">
        <w:rPr>
          <w:rFonts w:ascii="Times New Roman" w:eastAsia="Times New Roman" w:hAnsi="Times New Roman" w:cs="Times New Roman"/>
          <w:bCs/>
          <w:sz w:val="28"/>
          <w:szCs w:val="28"/>
        </w:rPr>
        <w:t>Южно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Одоевское Одоевского 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района  позитивных</w:t>
      </w:r>
      <w:proofErr w:type="gramEnd"/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ценностей, и установок на уважение,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принятие  и</w:t>
      </w:r>
      <w:proofErr w:type="gramEnd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понимание богатого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многообразия культур народов, их </w:t>
      </w:r>
    </w:p>
    <w:p w:rsidR="00142A86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традиций и этнических ценностей.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Целевые индикаторы и                   -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увеличение доли проведенных совместно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показатели муниципальной            с правоохранительными и контрольно-</w:t>
      </w:r>
    </w:p>
    <w:p w:rsidR="00490F21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="00490F21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надзорными органами профилактических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  <w:r w:rsidR="00F25A6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0C212B" w:rsidRPr="00EA0066">
        <w:rPr>
          <w:rFonts w:ascii="Times New Roman" w:eastAsia="Times New Roman" w:hAnsi="Times New Roman" w:cs="Times New Roman"/>
          <w:bCs/>
          <w:sz w:val="28"/>
          <w:szCs w:val="28"/>
        </w:rPr>
        <w:t>85%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- увеличение доли граждан,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задействованных в профилактических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мероприятиях </w:t>
      </w:r>
      <w:r w:rsidR="000C212B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  <w:proofErr w:type="gramEnd"/>
      <w:r w:rsidR="000C212B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55%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- увеличение доли образовательных 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учреждений, принявших участие в </w:t>
      </w:r>
    </w:p>
    <w:p w:rsidR="000C212B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профилактических мероприятиях</w:t>
      </w:r>
      <w:r w:rsidR="000C212B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100%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A86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2A86" w:rsidRPr="00EA0066">
        <w:rPr>
          <w:rFonts w:ascii="Times New Roman" w:eastAsia="Times New Roman" w:hAnsi="Times New Roman" w:cs="Times New Roman"/>
          <w:bCs/>
          <w:sz w:val="28"/>
          <w:szCs w:val="28"/>
        </w:rPr>
        <w:t>Сроки и эта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пы реализации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142A86" w:rsidRPr="00EA006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42A86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 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Объемы бюджетных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инансовые ресурсы на реализацию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ассигнований и источники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 не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финансирования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Ожидаемые конечные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C3241E" w:rsidRPr="00EA0066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толерантного сознания</w:t>
      </w:r>
      <w:r w:rsidR="004778AC" w:rsidRPr="00EA006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результаты реализации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4778AC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основанного на понимании и принятии  </w:t>
      </w:r>
    </w:p>
    <w:p w:rsidR="004778AC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4778AC" w:rsidRPr="00EA0066">
        <w:rPr>
          <w:rFonts w:ascii="Times New Roman" w:eastAsia="Times New Roman" w:hAnsi="Times New Roman" w:cs="Times New Roman"/>
          <w:bCs/>
          <w:sz w:val="28"/>
          <w:szCs w:val="28"/>
        </w:rPr>
        <w:t>культурных отличий, неукоснительном</w:t>
      </w:r>
    </w:p>
    <w:p w:rsidR="004778AC" w:rsidRPr="00EA006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соблюдении прав и свобод граждан;</w:t>
      </w:r>
    </w:p>
    <w:p w:rsidR="004778AC" w:rsidRPr="00EA006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утверждение принципа толерантности </w:t>
      </w:r>
    </w:p>
    <w:p w:rsidR="00ED432F" w:rsidRPr="00EA006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во всех 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сферах </w:t>
      </w:r>
      <w:r w:rsidR="00ED432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межэтнического</w:t>
      </w:r>
      <w:proofErr w:type="gramEnd"/>
      <w:r w:rsidR="00ED432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</w:p>
    <w:p w:rsidR="00ED432F" w:rsidRPr="00EA0066" w:rsidRDefault="00ED432F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межконфессионального взаимодействия;</w:t>
      </w:r>
    </w:p>
    <w:p w:rsidR="00122544" w:rsidRPr="00EA0066" w:rsidRDefault="00ED432F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122544" w:rsidRPr="00EA0066">
        <w:rPr>
          <w:rFonts w:ascii="Times New Roman" w:eastAsia="Times New Roman" w:hAnsi="Times New Roman" w:cs="Times New Roman"/>
          <w:bCs/>
          <w:sz w:val="28"/>
          <w:szCs w:val="28"/>
        </w:rPr>
        <w:t>снижение социальной напряженности</w:t>
      </w:r>
    </w:p>
    <w:p w:rsidR="00122544" w:rsidRDefault="00122544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ежду гражданами Российской </w:t>
      </w:r>
    </w:p>
    <w:p w:rsidR="009B45F7" w:rsidRDefault="00D65F91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разных национальностей,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</w:p>
    <w:p w:rsidR="00D65F91" w:rsidRPr="00EA0066" w:rsidRDefault="00D65F91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ведающих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различные религии, а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иностранными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гражданами и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лицами без гражданства,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проживающими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или временно пребывающими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</w:p>
    <w:p w:rsidR="005C351B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proofErr w:type="gramStart"/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>территории  муниципального</w:t>
      </w:r>
      <w:proofErr w:type="gramEnd"/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9B45F7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образования,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сокращение рисков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экстремистских проявлений;</w:t>
      </w:r>
    </w:p>
    <w:p w:rsidR="005C351B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- укрепление гражданского единства и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07440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гармонизация межнациональных                                                                       </w:t>
      </w:r>
    </w:p>
    <w:p w:rsidR="00207440" w:rsidRPr="00EA0066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отношений многонационального</w:t>
      </w:r>
    </w:p>
    <w:p w:rsidR="00207440" w:rsidRPr="00EA0066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российского общества;</w:t>
      </w:r>
    </w:p>
    <w:p w:rsidR="005C351B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- развитие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информационного </w:t>
      </w:r>
    </w:p>
    <w:p w:rsidR="00207440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пространства на территории</w:t>
      </w:r>
    </w:p>
    <w:p w:rsidR="005C351B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5A79A2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способствующего укреплению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>ежнационального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(межконфессионального)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огласия, формированию уважительного 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отношения лиц, проживающих</w:t>
      </w:r>
    </w:p>
    <w:p w:rsidR="005A79A2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иц, проживающих 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ременно пребывающих на территории 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к</w:t>
      </w:r>
    </w:p>
    <w:p w:rsidR="005C351B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к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ультурным, р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елигиозным, социальным </w:t>
      </w:r>
    </w:p>
    <w:p w:rsidR="005A79A2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бытовым ценностям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79A2" w:rsidRPr="00EA0066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многонационального российского  </w:t>
      </w:r>
    </w:p>
    <w:p w:rsidR="00C60540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бщества, соб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людению прав и свобод 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человека</w:t>
      </w:r>
    </w:p>
    <w:p w:rsidR="00C60540" w:rsidRPr="00EA0066" w:rsidRDefault="00C605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7" w:rsidRPr="00EA0066" w:rsidRDefault="009B45F7" w:rsidP="00C605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540" w:rsidRPr="00EA0066" w:rsidRDefault="00C60540" w:rsidP="00C605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Общие положения, основания для разработки муниципальной программы</w:t>
      </w:r>
    </w:p>
    <w:p w:rsidR="00C60540" w:rsidRPr="00EA0066" w:rsidRDefault="00C60540" w:rsidP="00C605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540" w:rsidRPr="00744D13" w:rsidRDefault="00C60540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44D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EA0066">
        <w:rPr>
          <w:rFonts w:ascii="Times New Roman" w:hAnsi="Times New Roman" w:cs="Times New Roman"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</w:t>
      </w:r>
      <w:r w:rsidR="005C3A8F" w:rsidRPr="00EA0066">
        <w:rPr>
          <w:rFonts w:ascii="Times New Roman" w:hAnsi="Times New Roman" w:cs="Times New Roman"/>
          <w:sz w:val="28"/>
          <w:szCs w:val="28"/>
        </w:rPr>
        <w:t>Южно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</w:t>
      </w:r>
      <w:r w:rsidR="00744D13">
        <w:rPr>
          <w:rFonts w:ascii="Times New Roman" w:hAnsi="Times New Roman" w:cs="Times New Roman"/>
          <w:sz w:val="28"/>
          <w:szCs w:val="28"/>
        </w:rPr>
        <w:t>а на 2022</w:t>
      </w:r>
      <w:r w:rsidRPr="00EA0066">
        <w:rPr>
          <w:rFonts w:ascii="Times New Roman" w:hAnsi="Times New Roman" w:cs="Times New Roman"/>
          <w:sz w:val="28"/>
          <w:szCs w:val="28"/>
        </w:rPr>
        <w:t>-202</w:t>
      </w:r>
      <w:r w:rsidR="00744D13">
        <w:rPr>
          <w:rFonts w:ascii="Times New Roman" w:hAnsi="Times New Roman" w:cs="Times New Roman"/>
          <w:sz w:val="28"/>
          <w:szCs w:val="28"/>
        </w:rPr>
        <w:t>5</w:t>
      </w:r>
      <w:r w:rsidRPr="00EA0066">
        <w:rPr>
          <w:rFonts w:ascii="Times New Roman" w:hAnsi="Times New Roman" w:cs="Times New Roman"/>
          <w:sz w:val="28"/>
          <w:szCs w:val="28"/>
        </w:rPr>
        <w:t xml:space="preserve"> годы» (далее- муниципальная программа) разработана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казенным учр</w:t>
      </w:r>
      <w:r w:rsidR="00744D13">
        <w:rPr>
          <w:rFonts w:ascii="Times New Roman" w:eastAsia="Times New Roman" w:hAnsi="Times New Roman" w:cs="Times New Roman"/>
          <w:bCs/>
          <w:sz w:val="28"/>
          <w:szCs w:val="28"/>
        </w:rPr>
        <w:t>еждением   культуры «Стрелецкий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культурно-                                                         досуговый центр»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0540" w:rsidRPr="00EA0066" w:rsidRDefault="005930CB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Необходимость разработки муниципальной программы в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администрации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A8F" w:rsidRPr="00EA0066">
        <w:rPr>
          <w:rFonts w:ascii="Times New Roman" w:eastAsia="Times New Roman" w:hAnsi="Times New Roman" w:cs="Times New Roman"/>
          <w:bCs/>
          <w:sz w:val="28"/>
          <w:szCs w:val="28"/>
        </w:rPr>
        <w:t>Южно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-Одоевское Одоевского района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06.10.2003г. № 131-ФЗ «Об общих принципах организации местного самоуправления 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Федерации».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программе используются следующие основные понятия и термины: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-несовершеннолетний – лицо которое не достигло восемнадцатилетнего возраста;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обучающийся – лицо, зачисленное в установленном порядке в учебное заведение для получения общего или профессионального образования по определенной общеобразовательной программе;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молодёжь – это особая социально- 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возможность, социального становления, обеспечивая их льготам, но ограничивая в возможности активного участия в определенных сферах жизни социума;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иностранный гражданин – лицо являющееся гражданином Российской Федерации и имеющее доказательство принадлежности к гражданству другого государства;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экстремизм –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толерантность – терпимость, к иному мировоззрению, образу жизни, поведению и обычаям;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</w:t>
      </w:r>
      <w:r w:rsidR="003F151E" w:rsidRPr="00EA0066">
        <w:rPr>
          <w:rFonts w:ascii="Times New Roman" w:eastAsia="Times New Roman" w:hAnsi="Times New Roman" w:cs="Times New Roman"/>
          <w:bCs/>
          <w:sz w:val="28"/>
          <w:szCs w:val="28"/>
        </w:rPr>
        <w:t>интернационализм – стремление к объединению разных государств, наций, народов, классов, групп для интернационализации производства, обмена информацией, научно технического и культурного развития.</w:t>
      </w:r>
    </w:p>
    <w:p w:rsidR="003F151E" w:rsidRPr="00EA0066" w:rsidRDefault="003F151E" w:rsidP="005930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51E" w:rsidRPr="00EA0066" w:rsidRDefault="003F151E" w:rsidP="003F15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/>
          <w:bCs/>
          <w:sz w:val="28"/>
          <w:szCs w:val="28"/>
        </w:rPr>
        <w:t>3. Общая характеристика сферы реализации муниципальной программы. Обоснование включения в состав муниципальной программы подпрограмм</w:t>
      </w:r>
    </w:p>
    <w:p w:rsidR="005930CB" w:rsidRDefault="005930CB" w:rsidP="005930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51E" w:rsidRPr="00EA0066" w:rsidRDefault="003F151E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</w:t>
      </w:r>
      <w:r w:rsidR="005C3A8F" w:rsidRPr="00EA0066">
        <w:rPr>
          <w:rFonts w:ascii="Times New Roman" w:eastAsia="Times New Roman" w:hAnsi="Times New Roman" w:cs="Times New Roman"/>
          <w:bCs/>
          <w:sz w:val="28"/>
          <w:szCs w:val="28"/>
        </w:rPr>
        <w:t>Южно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-Одоевское Одоевского района в сфере межнациональных отношений. В связи с достаточно высоким уровнем жизни граждан, проблемы межнациональных отношений не теряют соей актуальности и нуждаются в пристальном внимании местного самоуправления.</w:t>
      </w:r>
    </w:p>
    <w:p w:rsidR="003F151E" w:rsidRPr="00EA0066" w:rsidRDefault="003F151E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 настоящее время сфера межнациональных отношений остается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наиболее вероятным центром притяжения конфликтных настроений населения, вызванных проблемами в социальной и экономической сферах.</w:t>
      </w:r>
      <w:r w:rsidR="00573883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97DB2" w:rsidRPr="00EA0066" w:rsidRDefault="00573883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разнонациональной</w:t>
      </w:r>
      <w:proofErr w:type="spellEnd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молодежи и изучение народных традиций</w:t>
      </w:r>
      <w:r w:rsidR="00297DB2" w:rsidRPr="00EA0066">
        <w:rPr>
          <w:rFonts w:ascii="Times New Roman" w:eastAsia="Times New Roman" w:hAnsi="Times New Roman" w:cs="Times New Roman"/>
          <w:bCs/>
          <w:sz w:val="28"/>
          <w:szCs w:val="28"/>
        </w:rPr>
        <w:t>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97DB2" w:rsidRPr="00EA0066" w:rsidRDefault="00297DB2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При отсутствии программно-целевого подхода к решению проблем профилактики экстремизма и гармонизации межнациональных отношений в 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A8F" w:rsidRPr="00EA0066">
        <w:rPr>
          <w:rFonts w:ascii="Times New Roman" w:eastAsia="Times New Roman" w:hAnsi="Times New Roman" w:cs="Times New Roman"/>
          <w:bCs/>
          <w:sz w:val="28"/>
          <w:szCs w:val="28"/>
        </w:rPr>
        <w:t>Южно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-Одоевское Одоевского района возможен негативный прогноз по развитию событий в данной сфере.</w:t>
      </w:r>
    </w:p>
    <w:p w:rsidR="00FD7D73" w:rsidRPr="00EA0066" w:rsidRDefault="00297DB2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Вышеизложенное подтверждает факт необходимости разработки и принятия муниципальной программы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108A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D7D73" w:rsidRPr="00EA006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="00FD7D73" w:rsidRPr="00EA0066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</w:t>
      </w:r>
      <w:r w:rsidR="005C3A8F" w:rsidRPr="00EA0066">
        <w:rPr>
          <w:rFonts w:ascii="Times New Roman" w:hAnsi="Times New Roman" w:cs="Times New Roman"/>
          <w:sz w:val="28"/>
          <w:szCs w:val="28"/>
        </w:rPr>
        <w:t>Южно</w:t>
      </w:r>
      <w:r w:rsidR="00FD7D73" w:rsidRPr="00EA0066">
        <w:rPr>
          <w:rFonts w:ascii="Times New Roman" w:hAnsi="Times New Roman" w:cs="Times New Roman"/>
          <w:sz w:val="28"/>
          <w:szCs w:val="28"/>
        </w:rPr>
        <w:t>-Одоевское Одоевск</w:t>
      </w:r>
      <w:r w:rsidR="00303C6E">
        <w:rPr>
          <w:rFonts w:ascii="Times New Roman" w:hAnsi="Times New Roman" w:cs="Times New Roman"/>
          <w:sz w:val="28"/>
          <w:szCs w:val="28"/>
        </w:rPr>
        <w:t>ого района на 2023-2025</w:t>
      </w:r>
      <w:r w:rsidR="00FD7D73" w:rsidRPr="00EA0066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20B33" w:rsidRPr="00EA0066" w:rsidRDefault="00920B33" w:rsidP="00FD7D73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20B33" w:rsidRPr="00EA0066" w:rsidRDefault="00920B33" w:rsidP="00920B3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4. Цели, задачи, целевые индикаторы и показатели муниципальной программы, перечень подпрограмм</w:t>
      </w:r>
    </w:p>
    <w:p w:rsidR="00920B33" w:rsidRPr="00EA0066" w:rsidRDefault="00920B33" w:rsidP="00920B3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0B33" w:rsidRPr="00EA0066" w:rsidRDefault="00920B33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Муниципальная программа сформирована с учетом приоритетных задач, необходимых для решения в</w:t>
      </w:r>
      <w:r w:rsidR="00B6728F" w:rsidRPr="00EA0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28F" w:rsidRPr="00EA00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00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6728F" w:rsidRPr="00EA006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6728F"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808D5" w:rsidRPr="00EA0066">
        <w:rPr>
          <w:rFonts w:ascii="Times New Roman" w:hAnsi="Times New Roman" w:cs="Times New Roman"/>
          <w:sz w:val="28"/>
          <w:szCs w:val="28"/>
        </w:rPr>
        <w:t xml:space="preserve">я </w:t>
      </w:r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="005C3A8F" w:rsidRPr="00EA0066">
        <w:rPr>
          <w:rFonts w:ascii="Times New Roman" w:hAnsi="Times New Roman" w:cs="Times New Roman"/>
          <w:sz w:val="28"/>
          <w:szCs w:val="28"/>
        </w:rPr>
        <w:t>Южно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района.</w:t>
      </w:r>
    </w:p>
    <w:p w:rsidR="00920B33" w:rsidRPr="00EA0066" w:rsidRDefault="00920B33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Основной целью муниципальной программы является – укрепление в муниципальном образовании терпимости к иному мировоззрению, образу жизни, поведению и обычаям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114E87" w:rsidRPr="00EA0066">
        <w:rPr>
          <w:rFonts w:ascii="Times New Roman" w:hAnsi="Times New Roman" w:cs="Times New Roman"/>
          <w:sz w:val="28"/>
          <w:szCs w:val="28"/>
        </w:rPr>
        <w:t>.</w:t>
      </w:r>
    </w:p>
    <w:p w:rsidR="00114E87" w:rsidRPr="00EA0066" w:rsidRDefault="00114E87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Для достижения поставленной цели необходимо решение следующих задач</w:t>
      </w:r>
      <w:r w:rsidR="00B65989" w:rsidRPr="00EA0066">
        <w:rPr>
          <w:rFonts w:ascii="Times New Roman" w:hAnsi="Times New Roman" w:cs="Times New Roman"/>
          <w:sz w:val="28"/>
          <w:szCs w:val="28"/>
        </w:rPr>
        <w:t>:</w:t>
      </w:r>
    </w:p>
    <w:p w:rsidR="00B65989" w:rsidRPr="00EA0066" w:rsidRDefault="00B65989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-</w:t>
      </w:r>
      <w:r w:rsidR="008A52CC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</w:t>
      </w:r>
      <w:r w:rsidR="00E808D5" w:rsidRPr="00EA006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EA00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3A8F" w:rsidRPr="00EA0066">
        <w:rPr>
          <w:rFonts w:ascii="Times New Roman" w:hAnsi="Times New Roman" w:cs="Times New Roman"/>
          <w:sz w:val="28"/>
          <w:szCs w:val="28"/>
        </w:rPr>
        <w:t>Южно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 и находящих свое проявление в фактах;</w:t>
      </w:r>
    </w:p>
    <w:p w:rsidR="00155728" w:rsidRPr="00EA0066" w:rsidRDefault="00155728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- формирование в</w:t>
      </w:r>
      <w:r w:rsidR="00E808D5" w:rsidRPr="00EA0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8D5" w:rsidRPr="00EA00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00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808D5" w:rsidRPr="00EA006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808D5" w:rsidRPr="00EA0066">
        <w:rPr>
          <w:rFonts w:ascii="Times New Roman" w:hAnsi="Times New Roman" w:cs="Times New Roman"/>
          <w:sz w:val="28"/>
          <w:szCs w:val="28"/>
        </w:rPr>
        <w:t>я</w:t>
      </w:r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="005C3A8F" w:rsidRPr="00EA0066">
        <w:rPr>
          <w:rFonts w:ascii="Times New Roman" w:hAnsi="Times New Roman" w:cs="Times New Roman"/>
          <w:sz w:val="28"/>
          <w:szCs w:val="28"/>
        </w:rPr>
        <w:t>Южно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 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155728" w:rsidRPr="00EA0066" w:rsidRDefault="00155728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Оценка достижения целей муниципальной программы производится посредством следующих индикаторов:</w:t>
      </w:r>
    </w:p>
    <w:p w:rsidR="00155728" w:rsidRPr="00EA0066" w:rsidRDefault="00155728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увеличение доли проведенных совместно с правоохранительными и </w:t>
      </w:r>
      <w:r w:rsidRPr="00EA0066">
        <w:rPr>
          <w:rFonts w:ascii="Times New Roman" w:hAnsi="Times New Roman" w:cs="Times New Roman"/>
          <w:sz w:val="28"/>
          <w:szCs w:val="28"/>
        </w:rPr>
        <w:lastRenderedPageBreak/>
        <w:t>контрольно-надзорными органами профилактических мероприятий до 85%;</w:t>
      </w:r>
    </w:p>
    <w:p w:rsidR="00155728" w:rsidRPr="00EA0066" w:rsidRDefault="00155728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увеличение доли граждан, задействованных в профилактических мероприятиях до 55%;</w:t>
      </w:r>
    </w:p>
    <w:p w:rsidR="00155728" w:rsidRPr="00EA0066" w:rsidRDefault="00155728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увеличение доли образовательных учреждений, принявших участие в профилактических мероприятиях до 100%.</w:t>
      </w:r>
    </w:p>
    <w:p w:rsidR="006D5F3A" w:rsidRPr="00EA0066" w:rsidRDefault="006D5F3A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5. Сроки (этапы) реализации муниципальной программы</w:t>
      </w: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5930CB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F3A" w:rsidRPr="00EA0066">
        <w:rPr>
          <w:rFonts w:ascii="Times New Roman" w:hAnsi="Times New Roman" w:cs="Times New Roman"/>
          <w:sz w:val="28"/>
          <w:szCs w:val="28"/>
        </w:rPr>
        <w:t>Муниципальная пр</w:t>
      </w:r>
      <w:r w:rsidR="00303C6E">
        <w:rPr>
          <w:rFonts w:ascii="Times New Roman" w:hAnsi="Times New Roman" w:cs="Times New Roman"/>
          <w:sz w:val="28"/>
          <w:szCs w:val="28"/>
        </w:rPr>
        <w:t>ограмма будет реализована в 2023-2025</w:t>
      </w:r>
      <w:r w:rsidR="006D5F3A" w:rsidRPr="00EA0066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6D5F3A" w:rsidRPr="00EA0066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 xml:space="preserve">6. Ресурсное </w:t>
      </w:r>
      <w:proofErr w:type="gramStart"/>
      <w:r w:rsidRPr="00EA0066">
        <w:rPr>
          <w:rFonts w:ascii="Times New Roman" w:hAnsi="Times New Roman" w:cs="Times New Roman"/>
          <w:b/>
          <w:sz w:val="28"/>
          <w:szCs w:val="28"/>
        </w:rPr>
        <w:t>обеспечение  муниципальной</w:t>
      </w:r>
      <w:proofErr w:type="gramEnd"/>
      <w:r w:rsidRPr="00EA006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="005930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0066">
        <w:rPr>
          <w:rFonts w:ascii="Times New Roman" w:hAnsi="Times New Roman" w:cs="Times New Roman"/>
          <w:sz w:val="28"/>
          <w:szCs w:val="28"/>
        </w:rPr>
        <w:t xml:space="preserve"> Финансовые ресурсы на реализацию муниципальной программы не предусмотрены.</w:t>
      </w:r>
    </w:p>
    <w:p w:rsidR="006D5F3A" w:rsidRPr="00EA0066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7. Организация управления муниципальной программой и контроль за ходом ее реализации</w:t>
      </w: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3A" w:rsidRPr="00EA0066" w:rsidRDefault="006D5F3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Реализация и управление мер</w:t>
      </w:r>
      <w:r w:rsidR="00303C6E">
        <w:rPr>
          <w:rFonts w:ascii="Times New Roman" w:hAnsi="Times New Roman" w:cs="Times New Roman"/>
          <w:sz w:val="28"/>
          <w:szCs w:val="28"/>
        </w:rPr>
        <w:t>оприятиями программы производит</w:t>
      </w:r>
      <w:r w:rsidRPr="00EA0066">
        <w:rPr>
          <w:rFonts w:ascii="Times New Roman" w:hAnsi="Times New Roman" w:cs="Times New Roman"/>
          <w:sz w:val="28"/>
          <w:szCs w:val="28"/>
        </w:rPr>
        <w:t>ся непосредственно муниципальным казенным у</w:t>
      </w:r>
      <w:r w:rsidR="00303C6E">
        <w:rPr>
          <w:rFonts w:ascii="Times New Roman" w:hAnsi="Times New Roman" w:cs="Times New Roman"/>
          <w:sz w:val="28"/>
          <w:szCs w:val="28"/>
        </w:rPr>
        <w:t>чреждением культуры «Стрелецкий</w:t>
      </w:r>
      <w:r w:rsidRPr="00EA0066">
        <w:rPr>
          <w:rFonts w:ascii="Times New Roman" w:hAnsi="Times New Roman" w:cs="Times New Roman"/>
          <w:sz w:val="28"/>
          <w:szCs w:val="28"/>
        </w:rPr>
        <w:t xml:space="preserve"> культурно-досуговый центр» - разработчик программы. Ход выполнения программы курируется администрацией муниципального образования </w:t>
      </w:r>
      <w:r w:rsidR="005C3A8F" w:rsidRPr="00EA0066">
        <w:rPr>
          <w:rFonts w:ascii="Times New Roman" w:hAnsi="Times New Roman" w:cs="Times New Roman"/>
          <w:sz w:val="28"/>
          <w:szCs w:val="28"/>
        </w:rPr>
        <w:t>Южно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 – муниципальный заказчик.</w:t>
      </w:r>
    </w:p>
    <w:p w:rsidR="006D5F3A" w:rsidRPr="00EA0066" w:rsidRDefault="006D5F3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Муниципальный заказчик –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CE35BE" w:rsidRPr="00EA0066" w:rsidRDefault="00CE35BE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Исполнители муниципальной программы принимают в установленном порядке меры по выполнению мероприятий муниципальной программы принимают в установленном порядке меры по выполнению мероприятий муниципальной программы и предоставляют отчеты в произвольной форме муниципальному заказчику ежеквартально, не позднее 20 числа месяца, следующего за отчетным кварталом. Отчеты предоставляются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CE35BE" w:rsidRPr="00EA0066" w:rsidRDefault="00CE35BE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35BE" w:rsidRPr="00EA0066" w:rsidRDefault="00CE35BE" w:rsidP="00CE35BE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8. Мероприятия (направления) муниципальной программы, показатели результативности выполнения программы</w:t>
      </w:r>
    </w:p>
    <w:p w:rsidR="00CE35BE" w:rsidRPr="00EA0066" w:rsidRDefault="00CE35BE" w:rsidP="00CE35BE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5BE" w:rsidRPr="00EA0066" w:rsidRDefault="007064DA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Выполнение поставленных в рамках Программы задач предполагает проведение комплекса программных 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>мероприятий .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 xml:space="preserve"> В систему программных мероприятий входят следующие направления:</w:t>
      </w:r>
    </w:p>
    <w:p w:rsidR="00F31884" w:rsidRPr="00EA0066" w:rsidRDefault="00F31884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lastRenderedPageBreak/>
        <w:t xml:space="preserve">   -совершенствование правовой базы и правоприменительной практики в сфере межэтнических и межконфессиональных отношений;</w:t>
      </w:r>
    </w:p>
    <w:p w:rsidR="00F31884" w:rsidRPr="00EA0066" w:rsidRDefault="00F31884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F31884" w:rsidRPr="00EA0066" w:rsidRDefault="00F31884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- повышение эффективности механизмов реализации миграционной политики в администрации муниципального образования </w:t>
      </w:r>
      <w:r w:rsidR="005C3A8F" w:rsidRPr="00EA0066">
        <w:rPr>
          <w:rFonts w:ascii="Times New Roman" w:hAnsi="Times New Roman" w:cs="Times New Roman"/>
          <w:sz w:val="28"/>
          <w:szCs w:val="28"/>
        </w:rPr>
        <w:t>Южно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района;</w:t>
      </w:r>
    </w:p>
    <w:p w:rsidR="00F31884" w:rsidRPr="00EA0066" w:rsidRDefault="00F31884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формирование единого информационного пространства для пропаганды и расп</w:t>
      </w:r>
      <w:r w:rsidR="00584329" w:rsidRPr="00EA0066">
        <w:rPr>
          <w:rFonts w:ascii="Times New Roman" w:hAnsi="Times New Roman" w:cs="Times New Roman"/>
          <w:sz w:val="28"/>
          <w:szCs w:val="28"/>
        </w:rPr>
        <w:t xml:space="preserve">ространения идей толерантности, гражданской солидарности и уважения к </w:t>
      </w:r>
      <w:r w:rsidR="009B6CEB" w:rsidRPr="00EA0066">
        <w:rPr>
          <w:rFonts w:ascii="Times New Roman" w:hAnsi="Times New Roman" w:cs="Times New Roman"/>
          <w:sz w:val="28"/>
          <w:szCs w:val="28"/>
        </w:rPr>
        <w:t>другим культурам;</w:t>
      </w:r>
    </w:p>
    <w:p w:rsidR="009B6CEB" w:rsidRPr="00EA0066" w:rsidRDefault="009B6CEB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реализация в образовательных учреждениях администрации </w:t>
      </w:r>
      <w:r w:rsidR="005C3A8F" w:rsidRPr="00EA0066">
        <w:rPr>
          <w:rFonts w:ascii="Times New Roman" w:hAnsi="Times New Roman" w:cs="Times New Roman"/>
          <w:sz w:val="28"/>
          <w:szCs w:val="28"/>
        </w:rPr>
        <w:t>Южно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 дополнительных образовательных программ, направленных на формирование у подрастающего поколения позитивных установок на этническое многообразие</w:t>
      </w:r>
      <w:r w:rsidR="00903B83" w:rsidRPr="00EA0066">
        <w:rPr>
          <w:rFonts w:ascii="Times New Roman" w:hAnsi="Times New Roman" w:cs="Times New Roman"/>
          <w:sz w:val="28"/>
          <w:szCs w:val="28"/>
        </w:rPr>
        <w:t>;</w:t>
      </w:r>
    </w:p>
    <w:p w:rsidR="00903B83" w:rsidRPr="00EA0066" w:rsidRDefault="00903B8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903B83" w:rsidRPr="00EA0066" w:rsidRDefault="00903B8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Перечень мероприятий муниципальной программы представлены в приложении №1 к муниципальной программе.</w:t>
      </w:r>
    </w:p>
    <w:p w:rsidR="00903B83" w:rsidRPr="00EA0066" w:rsidRDefault="00903B8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83" w:rsidRPr="00EA0066" w:rsidRDefault="00903B83" w:rsidP="00903B8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9. Методика оценки эффективности муниципальной программы</w:t>
      </w:r>
    </w:p>
    <w:p w:rsidR="00903B83" w:rsidRPr="00EA0066" w:rsidRDefault="00903B83" w:rsidP="00903B8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5A6A" w:rsidRPr="00EA0066" w:rsidRDefault="00903B8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муниципальным заказчиком –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5A6A" w:rsidRPr="00EA0066" w:rsidRDefault="00165A6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Оценка эффективности реализации муниципальной программы проводится на основе оценки:</w:t>
      </w:r>
    </w:p>
    <w:p w:rsidR="00165A6A" w:rsidRPr="00EA0066" w:rsidRDefault="00165A6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-степени достижения целей и 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>решения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Pr="00EA0066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 xml:space="preserve"> программы путем сопоставления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>фактически достигнутых значений индикаторов и их плановых значений;</w:t>
      </w:r>
    </w:p>
    <w:p w:rsidR="00165A6A" w:rsidRPr="00EA0066" w:rsidRDefault="00165A6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165A6A" w:rsidRPr="00EA0066" w:rsidRDefault="00165A6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Степень достижения целей (решения задач) муниципальной программы (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>) определяется по формуле.</w:t>
      </w:r>
    </w:p>
    <w:p w:rsidR="00A61097" w:rsidRPr="00EA0066" w:rsidRDefault="00165A6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06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61097" w:rsidRPr="00EA006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="00A61097" w:rsidRPr="00EA00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1097" w:rsidRPr="00EA006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A61097" w:rsidRPr="00EA0066">
        <w:rPr>
          <w:rFonts w:ascii="Times New Roman" w:hAnsi="Times New Roman" w:cs="Times New Roman"/>
          <w:sz w:val="28"/>
          <w:szCs w:val="28"/>
        </w:rPr>
        <w:t>*100%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– фактическое значение индикатора (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>показателя)  программы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>;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–плановое значение индикатора (показателя) программы (для индикаторов (показателей), желаемой тенденцией развития которых является рост значений)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Степени реализации мероприятий муниципальной программы </w:t>
      </w:r>
      <w:r w:rsidRPr="00EA0066">
        <w:rPr>
          <w:rFonts w:ascii="Times New Roman" w:hAnsi="Times New Roman" w:cs="Times New Roman"/>
          <w:sz w:val="28"/>
          <w:szCs w:val="28"/>
        </w:rPr>
        <w:lastRenderedPageBreak/>
        <w:t>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По каждому 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 xml:space="preserve">индикатору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>показателю) определяется интервал значений показателя, при котором реализация муниципальной программы характеризуется: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- высоким уровнем эффективности;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- удовлетворительным уровнем эффективности;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- неудовлетворительным уровнем эффективности.</w:t>
      </w:r>
    </w:p>
    <w:p w:rsidR="00DD02A3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Муниципальная программа считается реализуемой с высоким уровнем эффективности если;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не 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>80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>% мероприятий запланированных на отчетный год, выполнены в полном объеме.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Муниципальная программа считается реализуемой с удовлетворительным уровнем эффективности если: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Значение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Не менее 70% мероприятий, запланированных на отчетный год, выполнены в полном объеме.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Если реализация муниципальной 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>программы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Pr="00EA006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 xml:space="preserve"> отвечает приведенным выше критериям, уровень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Pr="00EA0066">
        <w:rPr>
          <w:rFonts w:ascii="Times New Roman" w:hAnsi="Times New Roman" w:cs="Times New Roman"/>
          <w:sz w:val="28"/>
          <w:szCs w:val="28"/>
        </w:rPr>
        <w:t>эффективности ее реализации признается неудовлетворительным.</w:t>
      </w:r>
    </w:p>
    <w:p w:rsidR="00903B8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Муниципальный заказчик – координатор муниципальной программы ежегодно до 1 апреля года, следующего за отчетным, проводит оценку эффективности реализации муниципальной программы.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477" w:rsidRPr="0070272C" w:rsidRDefault="00AB5477" w:rsidP="00920B33">
      <w:pPr>
        <w:tabs>
          <w:tab w:val="left" w:pos="345"/>
          <w:tab w:val="center" w:pos="4677"/>
        </w:tabs>
        <w:rPr>
          <w:rFonts w:ascii="Arial" w:hAnsi="Arial" w:cs="Arial"/>
        </w:rPr>
        <w:sectPr w:rsidR="00AB5477" w:rsidRPr="0070272C" w:rsidSect="00AB54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4DCA" w:rsidRPr="00EA0066" w:rsidRDefault="00155728" w:rsidP="00B6728F">
      <w:pPr>
        <w:tabs>
          <w:tab w:val="left" w:pos="345"/>
          <w:tab w:val="center" w:pos="4677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006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</w:t>
      </w:r>
      <w:r w:rsidR="00B6728F" w:rsidRPr="00EA0066">
        <w:rPr>
          <w:rFonts w:ascii="Times New Roman" w:hAnsi="Times New Roman" w:cs="Times New Roman"/>
          <w:b/>
          <w:sz w:val="26"/>
          <w:szCs w:val="26"/>
        </w:rPr>
        <w:t>М</w:t>
      </w:r>
      <w:r w:rsidR="00C34DCA" w:rsidRPr="00EA00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ероприятия муниципальной программы, показатели результативности выполнения </w:t>
      </w:r>
    </w:p>
    <w:p w:rsidR="00C34DCA" w:rsidRPr="00EA0066" w:rsidRDefault="00C34DCA" w:rsidP="00C34D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8"/>
        <w:gridCol w:w="1051"/>
        <w:gridCol w:w="2010"/>
        <w:gridCol w:w="2072"/>
        <w:gridCol w:w="861"/>
        <w:gridCol w:w="823"/>
        <w:gridCol w:w="822"/>
        <w:gridCol w:w="938"/>
        <w:gridCol w:w="2871"/>
      </w:tblGrid>
      <w:tr w:rsidR="00AB5477" w:rsidRPr="00EA0066" w:rsidTr="009F5BE3">
        <w:trPr>
          <w:trHeight w:val="286"/>
        </w:trPr>
        <w:tc>
          <w:tcPr>
            <w:tcW w:w="3705" w:type="dxa"/>
            <w:vMerge w:val="restart"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Цель, задачи, наименование мероприятий</w:t>
            </w:r>
          </w:p>
        </w:tc>
        <w:tc>
          <w:tcPr>
            <w:tcW w:w="1080" w:type="dxa"/>
            <w:vMerge w:val="restart"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 xml:space="preserve">Сроки </w:t>
            </w:r>
          </w:p>
        </w:tc>
        <w:tc>
          <w:tcPr>
            <w:tcW w:w="1711" w:type="dxa"/>
            <w:vMerge w:val="restart"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 xml:space="preserve">Исполнители </w:t>
            </w:r>
          </w:p>
        </w:tc>
        <w:tc>
          <w:tcPr>
            <w:tcW w:w="1156" w:type="dxa"/>
            <w:vMerge w:val="restart"/>
          </w:tcPr>
          <w:p w:rsidR="00AB5477" w:rsidRPr="00EA0066" w:rsidRDefault="006A1FAE" w:rsidP="00AB54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Источники</w:t>
            </w:r>
          </w:p>
          <w:p w:rsidR="006A1FAE" w:rsidRPr="00EA0066" w:rsidRDefault="008A52CC" w:rsidP="00AB54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</w:t>
            </w:r>
            <w:r w:rsidR="006A1FAE" w:rsidRPr="00EA0066">
              <w:rPr>
                <w:rFonts w:ascii="Times New Roman" w:eastAsia="Times New Roman" w:hAnsi="Times New Roman" w:cs="Times New Roman"/>
                <w:b/>
                <w:bCs/>
              </w:rPr>
              <w:t>инанси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рования</w:t>
            </w:r>
          </w:p>
        </w:tc>
        <w:tc>
          <w:tcPr>
            <w:tcW w:w="3566" w:type="dxa"/>
            <w:gridSpan w:val="4"/>
          </w:tcPr>
          <w:p w:rsidR="00AB5477" w:rsidRPr="00EA0066" w:rsidRDefault="00303C6E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Объемы финансиров</w:t>
            </w:r>
            <w:r w:rsidR="00AB5477" w:rsidRPr="00EA0066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="00AB5477" w:rsidRPr="00EA0066"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2944" w:type="dxa"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</w:tr>
      <w:tr w:rsidR="00AB5477" w:rsidRPr="00EA0066" w:rsidTr="009F5BE3">
        <w:trPr>
          <w:trHeight w:val="195"/>
        </w:trPr>
        <w:tc>
          <w:tcPr>
            <w:tcW w:w="3705" w:type="dxa"/>
            <w:vMerge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1" w:type="dxa"/>
            <w:vMerge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6" w:type="dxa"/>
            <w:vMerge/>
          </w:tcPr>
          <w:p w:rsidR="00AB5477" w:rsidRPr="00EA0066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3" w:type="dxa"/>
          </w:tcPr>
          <w:p w:rsidR="00AB5477" w:rsidRPr="00EA0066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</w:tcPr>
          <w:p w:rsidR="00AB5477" w:rsidRPr="00EA0066" w:rsidRDefault="00926F4F" w:rsidP="00303C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303C6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AB5477" w:rsidRPr="00EA0066" w:rsidRDefault="00926F4F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03C6E">
              <w:rPr>
                <w:rFonts w:ascii="Times New Roman" w:eastAsia="Times New Roman" w:hAnsi="Times New Roman" w:cs="Times New Roman"/>
                <w:bCs/>
              </w:rPr>
              <w:t>023</w:t>
            </w:r>
          </w:p>
        </w:tc>
        <w:tc>
          <w:tcPr>
            <w:tcW w:w="992" w:type="dxa"/>
          </w:tcPr>
          <w:p w:rsidR="00AB5477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  <w:tc>
          <w:tcPr>
            <w:tcW w:w="2944" w:type="dxa"/>
          </w:tcPr>
          <w:p w:rsidR="00AB5477" w:rsidRPr="00EA0066" w:rsidRDefault="006A1FA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Наименование показателей непосредственного (проведения мероприятия) и конечных (для целей и задач результатов)</w:t>
            </w:r>
          </w:p>
        </w:tc>
      </w:tr>
      <w:tr w:rsidR="006A1FAE" w:rsidRPr="00EA0066" w:rsidTr="009F5BE3">
        <w:trPr>
          <w:trHeight w:val="195"/>
        </w:trPr>
        <w:tc>
          <w:tcPr>
            <w:tcW w:w="6496" w:type="dxa"/>
            <w:gridSpan w:val="3"/>
          </w:tcPr>
          <w:p w:rsidR="006A1FAE" w:rsidRPr="00EA0066" w:rsidRDefault="006A1FA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Цель.1 Укрепление в администрации  в муниципальном образовании </w:t>
            </w:r>
            <w:r w:rsidR="005C3A8F" w:rsidRPr="00EA0066">
              <w:rPr>
                <w:rFonts w:ascii="Times New Roman" w:eastAsia="Times New Roman" w:hAnsi="Times New Roman" w:cs="Times New Roman"/>
                <w:bCs/>
              </w:rPr>
              <w:t>Южно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-Одоевское Одоевского района терпимости к иному мировоззрению, образу жизни, поведению и обычаям,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1156" w:type="dxa"/>
          </w:tcPr>
          <w:p w:rsidR="006A1FAE" w:rsidRPr="00EA0066" w:rsidRDefault="008A52CC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6A1FAE" w:rsidRPr="00EA0066" w:rsidRDefault="006A1FA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проведенных совместно с правоохранительными и контрольно-надзорными органами</w:t>
            </w:r>
          </w:p>
        </w:tc>
      </w:tr>
      <w:tr w:rsidR="00340A1B" w:rsidRPr="00EA0066" w:rsidTr="009F5BE3">
        <w:trPr>
          <w:trHeight w:val="195"/>
        </w:trPr>
        <w:tc>
          <w:tcPr>
            <w:tcW w:w="6496" w:type="dxa"/>
            <w:gridSpan w:val="3"/>
          </w:tcPr>
          <w:p w:rsidR="00340A1B" w:rsidRPr="00EA0066" w:rsidRDefault="00340A1B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Задача 1.1 Выявление и преодоление негативных тенденций, тормозящих устойчивое социальное и культурное развитие администрации муниципального образования </w:t>
            </w:r>
            <w:r w:rsidR="005C3A8F" w:rsidRPr="00EA0066">
              <w:rPr>
                <w:rFonts w:ascii="Times New Roman" w:eastAsia="Times New Roman" w:hAnsi="Times New Roman" w:cs="Times New Roman"/>
                <w:bCs/>
              </w:rPr>
              <w:t>Южно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-Одоевское Одоевского района и находящих свое проявление в фактах.</w:t>
            </w:r>
          </w:p>
        </w:tc>
        <w:tc>
          <w:tcPr>
            <w:tcW w:w="1156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340A1B" w:rsidRPr="00EA0066" w:rsidRDefault="00340A1B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граждан задействованных в профилактических мероприятиях</w:t>
            </w:r>
          </w:p>
        </w:tc>
      </w:tr>
      <w:tr w:rsidR="006A1FAE" w:rsidRPr="00EA0066" w:rsidTr="009F5BE3">
        <w:trPr>
          <w:trHeight w:val="195"/>
        </w:trPr>
        <w:tc>
          <w:tcPr>
            <w:tcW w:w="3705" w:type="dxa"/>
          </w:tcPr>
          <w:p w:rsidR="006A1FAE" w:rsidRPr="00EA0066" w:rsidRDefault="00340A1B" w:rsidP="002C3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1.1.1 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</w:t>
            </w:r>
            <w:r w:rsidR="002C37C5" w:rsidRPr="00EA0066">
              <w:rPr>
                <w:rFonts w:ascii="Times New Roman" w:eastAsia="Times New Roman" w:hAnsi="Times New Roman" w:cs="Times New Roman"/>
                <w:bCs/>
              </w:rPr>
              <w:t>тс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кие проявления. 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>Проведение бесед по предупреждению и профилактике религиозного и национального</w:t>
            </w:r>
            <w:r w:rsidR="002C37C5" w:rsidRPr="00EA0066">
              <w:rPr>
                <w:rFonts w:ascii="Times New Roman" w:eastAsia="Times New Roman" w:hAnsi="Times New Roman" w:cs="Times New Roman"/>
                <w:bCs/>
              </w:rPr>
              <w:t xml:space="preserve"> экстремизма среди обучающихся, родителей, сотрудников школы.</w:t>
            </w:r>
          </w:p>
        </w:tc>
        <w:tc>
          <w:tcPr>
            <w:tcW w:w="1080" w:type="dxa"/>
          </w:tcPr>
          <w:p w:rsidR="006A1FAE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2023-2025</w:t>
            </w:r>
          </w:p>
        </w:tc>
        <w:tc>
          <w:tcPr>
            <w:tcW w:w="1711" w:type="dxa"/>
          </w:tcPr>
          <w:p w:rsidR="006A1FAE" w:rsidRPr="00EA0066" w:rsidRDefault="002C37C5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Образовательные учреждения, организации ОМВД России</w:t>
            </w:r>
          </w:p>
        </w:tc>
        <w:tc>
          <w:tcPr>
            <w:tcW w:w="1156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6A1FAE" w:rsidRPr="00EA0066" w:rsidRDefault="002C37C5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обучающихся, поставленных на внутришкольный учет за совершенные правонарушения</w:t>
            </w:r>
          </w:p>
        </w:tc>
      </w:tr>
      <w:tr w:rsidR="006A1FAE" w:rsidRPr="00EA0066" w:rsidTr="009F5BE3">
        <w:trPr>
          <w:trHeight w:val="195"/>
        </w:trPr>
        <w:tc>
          <w:tcPr>
            <w:tcW w:w="3705" w:type="dxa"/>
          </w:tcPr>
          <w:p w:rsidR="006A1FAE" w:rsidRPr="00EA0066" w:rsidRDefault="00234243" w:rsidP="002342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Мероприятие 1.1.2 Изготовление и распространение печатной продукции (буклеты, листовки) о соблюдении правил пребывания иностранных граждан на территории администрации муниципального образования </w:t>
            </w:r>
            <w:r w:rsidR="005C3A8F" w:rsidRPr="00EA0066">
              <w:rPr>
                <w:rFonts w:ascii="Times New Roman" w:eastAsia="Times New Roman" w:hAnsi="Times New Roman" w:cs="Times New Roman"/>
                <w:bCs/>
              </w:rPr>
              <w:t>Южно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-Одоевское Одоевского района</w:t>
            </w:r>
          </w:p>
        </w:tc>
        <w:tc>
          <w:tcPr>
            <w:tcW w:w="1080" w:type="dxa"/>
          </w:tcPr>
          <w:p w:rsidR="006A1FAE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6A1FAE" w:rsidRPr="00EA0066" w:rsidRDefault="0023424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930CB">
              <w:rPr>
                <w:rFonts w:ascii="Times New Roman" w:eastAsia="Times New Roman" w:hAnsi="Times New Roman" w:cs="Times New Roman"/>
                <w:bCs/>
                <w:color w:val="auto"/>
              </w:rPr>
              <w:t>ОУФМС России по Тульской области</w:t>
            </w:r>
          </w:p>
        </w:tc>
        <w:tc>
          <w:tcPr>
            <w:tcW w:w="1156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6A1FAE" w:rsidRPr="00EA0066" w:rsidRDefault="0023424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Количество изготовленной печатной продукции</w:t>
            </w:r>
          </w:p>
        </w:tc>
      </w:tr>
      <w:tr w:rsidR="006A1FAE" w:rsidRPr="00EA0066" w:rsidTr="009F5BE3">
        <w:trPr>
          <w:trHeight w:val="195"/>
        </w:trPr>
        <w:tc>
          <w:tcPr>
            <w:tcW w:w="3705" w:type="dxa"/>
          </w:tcPr>
          <w:p w:rsidR="006A1FAE" w:rsidRPr="00EA0066" w:rsidRDefault="0023424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Мероприятие 1.1.3 Проведение профилактических мероприятий по выявлению несовершеннолетних, допускающих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 экстремистского и иного характера, лидеров и активных участников этих групп, а также 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>лиц, вовлекающих несовершеннолетних в антиобщественную деятельность.</w:t>
            </w:r>
          </w:p>
        </w:tc>
        <w:tc>
          <w:tcPr>
            <w:tcW w:w="1080" w:type="dxa"/>
          </w:tcPr>
          <w:p w:rsidR="006A1FAE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2023-2025</w:t>
            </w:r>
          </w:p>
        </w:tc>
        <w:tc>
          <w:tcPr>
            <w:tcW w:w="1711" w:type="dxa"/>
          </w:tcPr>
          <w:p w:rsidR="006A1FAE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МКУК «Стрелецкий</w:t>
            </w:r>
            <w:r w:rsidR="009F5BE3" w:rsidRPr="00EA0066">
              <w:rPr>
                <w:rFonts w:ascii="Times New Roman" w:eastAsia="Times New Roman" w:hAnsi="Times New Roman" w:cs="Times New Roman"/>
                <w:bCs/>
              </w:rPr>
              <w:t xml:space="preserve"> культурно-досуговый центр», ОМВД России по Тульской области в Одоевском районе, КДН при администрации МО Одоевский район</w:t>
            </w:r>
          </w:p>
        </w:tc>
        <w:tc>
          <w:tcPr>
            <w:tcW w:w="1156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6A1FAE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несовершеннолетних привлеченных к административной ответственности за хранение и употребление наркотических, психотропных веществ и спиртных напитков</w:t>
            </w:r>
          </w:p>
        </w:tc>
      </w:tr>
      <w:tr w:rsidR="009F5BE3" w:rsidRPr="00EA0066" w:rsidTr="00387CD7">
        <w:trPr>
          <w:trHeight w:val="195"/>
        </w:trPr>
        <w:tc>
          <w:tcPr>
            <w:tcW w:w="6496" w:type="dxa"/>
            <w:gridSpan w:val="3"/>
          </w:tcPr>
          <w:p w:rsidR="009F5BE3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Задача 1.2 Формирование в администрации муниципального образования </w:t>
            </w:r>
            <w:r w:rsidR="005C3A8F" w:rsidRPr="00EA0066">
              <w:rPr>
                <w:rFonts w:ascii="Times New Roman" w:eastAsia="Times New Roman" w:hAnsi="Times New Roman" w:cs="Times New Roman"/>
                <w:bCs/>
              </w:rPr>
              <w:t>Южно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-Одоевское Одоевского района позитивных ценностей и установок на уважение, принятие и понимание богатого многообразия культур народов, их традиций и этнических ценностей</w:t>
            </w:r>
          </w:p>
        </w:tc>
        <w:tc>
          <w:tcPr>
            <w:tcW w:w="1156" w:type="dxa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9F5BE3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образовательных учреждений принявших участие в профилактических мероприятиях</w:t>
            </w:r>
          </w:p>
        </w:tc>
      </w:tr>
      <w:tr w:rsidR="00340A1B" w:rsidRPr="00EA0066" w:rsidTr="009F5BE3">
        <w:trPr>
          <w:trHeight w:val="195"/>
        </w:trPr>
        <w:tc>
          <w:tcPr>
            <w:tcW w:w="3705" w:type="dxa"/>
          </w:tcPr>
          <w:p w:rsidR="00340A1B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Мероприятие1.2.1. Проведение тематического мероприятия «Фестиваль семьи»</w:t>
            </w:r>
          </w:p>
        </w:tc>
        <w:tc>
          <w:tcPr>
            <w:tcW w:w="1080" w:type="dxa"/>
          </w:tcPr>
          <w:p w:rsidR="00340A1B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340A1B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340A1B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участвующих от общего числа обучающихся</w:t>
            </w:r>
          </w:p>
        </w:tc>
      </w:tr>
      <w:tr w:rsidR="00B05A96" w:rsidRPr="00EA0066" w:rsidTr="009F5BE3">
        <w:trPr>
          <w:trHeight w:val="195"/>
        </w:trPr>
        <w:tc>
          <w:tcPr>
            <w:tcW w:w="3705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1.2.2 Выставки декоративно-прикладного творчества национальных культур «Наш Мир»</w:t>
            </w:r>
          </w:p>
        </w:tc>
        <w:tc>
          <w:tcPr>
            <w:tcW w:w="1080" w:type="dxa"/>
          </w:tcPr>
          <w:p w:rsidR="00B05A96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Количество образовательных организаций</w:t>
            </w:r>
          </w:p>
        </w:tc>
      </w:tr>
      <w:tr w:rsidR="00B05A96" w:rsidRPr="00EA0066" w:rsidTr="009F5BE3">
        <w:trPr>
          <w:trHeight w:val="195"/>
        </w:trPr>
        <w:tc>
          <w:tcPr>
            <w:tcW w:w="3705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1.2.3. Проведение бесед: «Толерантность, интернационализм»</w:t>
            </w:r>
          </w:p>
        </w:tc>
        <w:tc>
          <w:tcPr>
            <w:tcW w:w="1080" w:type="dxa"/>
          </w:tcPr>
          <w:p w:rsidR="00B05A96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участвующих от общего числа обучающихся</w:t>
            </w:r>
          </w:p>
        </w:tc>
      </w:tr>
      <w:tr w:rsidR="00B05A96" w:rsidRPr="00EA0066" w:rsidTr="009F5BE3">
        <w:trPr>
          <w:trHeight w:val="195"/>
        </w:trPr>
        <w:tc>
          <w:tcPr>
            <w:tcW w:w="3705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1.2.4.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1080" w:type="dxa"/>
          </w:tcPr>
          <w:p w:rsidR="00B05A96" w:rsidRPr="00EA0066" w:rsidRDefault="00303C6E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Количество образовательных организаций</w:t>
            </w:r>
          </w:p>
        </w:tc>
      </w:tr>
      <w:tr w:rsidR="00B05A96" w:rsidRPr="00EA0066" w:rsidTr="009F5BE3">
        <w:trPr>
          <w:trHeight w:val="195"/>
        </w:trPr>
        <w:tc>
          <w:tcPr>
            <w:tcW w:w="3705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1.2.5 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080" w:type="dxa"/>
          </w:tcPr>
          <w:p w:rsidR="00B05A96" w:rsidRPr="00EA0066" w:rsidRDefault="00303C6E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участвующих от общего числа обучающихся</w:t>
            </w:r>
          </w:p>
        </w:tc>
      </w:tr>
    </w:tbl>
    <w:p w:rsidR="00C34DCA" w:rsidRPr="00EA0066" w:rsidRDefault="00C34DCA" w:rsidP="00C34D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</w:p>
    <w:p w:rsidR="00A31A84" w:rsidRPr="00EA0066" w:rsidRDefault="00A31A84" w:rsidP="00066854">
      <w:pPr>
        <w:jc w:val="center"/>
        <w:rPr>
          <w:rFonts w:ascii="Times New Roman" w:hAnsi="Times New Roman" w:cs="Times New Roman"/>
        </w:rPr>
      </w:pPr>
    </w:p>
    <w:sectPr w:rsidR="00A31A84" w:rsidRPr="00EA0066" w:rsidSect="00C34D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4C"/>
    <w:rsid w:val="0004138D"/>
    <w:rsid w:val="00066854"/>
    <w:rsid w:val="0008365A"/>
    <w:rsid w:val="0009021C"/>
    <w:rsid w:val="0009124C"/>
    <w:rsid w:val="000C02F7"/>
    <w:rsid w:val="000C212B"/>
    <w:rsid w:val="000C7A2B"/>
    <w:rsid w:val="00114E87"/>
    <w:rsid w:val="00122544"/>
    <w:rsid w:val="001328A4"/>
    <w:rsid w:val="00142A86"/>
    <w:rsid w:val="00155728"/>
    <w:rsid w:val="00165A6A"/>
    <w:rsid w:val="001C67CD"/>
    <w:rsid w:val="00207440"/>
    <w:rsid w:val="00234243"/>
    <w:rsid w:val="00297DB2"/>
    <w:rsid w:val="002C37C5"/>
    <w:rsid w:val="002C68A1"/>
    <w:rsid w:val="00303C6E"/>
    <w:rsid w:val="00340A1B"/>
    <w:rsid w:val="003F151E"/>
    <w:rsid w:val="00434380"/>
    <w:rsid w:val="004778AC"/>
    <w:rsid w:val="00490F21"/>
    <w:rsid w:val="00573883"/>
    <w:rsid w:val="00584329"/>
    <w:rsid w:val="00586A7B"/>
    <w:rsid w:val="005930CB"/>
    <w:rsid w:val="005A79A2"/>
    <w:rsid w:val="005C0049"/>
    <w:rsid w:val="005C351B"/>
    <w:rsid w:val="005C3A8F"/>
    <w:rsid w:val="005C4E69"/>
    <w:rsid w:val="006A1FAE"/>
    <w:rsid w:val="006A30B6"/>
    <w:rsid w:val="006D5F3A"/>
    <w:rsid w:val="0070272C"/>
    <w:rsid w:val="007064DA"/>
    <w:rsid w:val="0071265A"/>
    <w:rsid w:val="00733D2E"/>
    <w:rsid w:val="00744D13"/>
    <w:rsid w:val="007B2D92"/>
    <w:rsid w:val="007F5D0A"/>
    <w:rsid w:val="00843464"/>
    <w:rsid w:val="008A52CC"/>
    <w:rsid w:val="00903B83"/>
    <w:rsid w:val="00920B33"/>
    <w:rsid w:val="00926F4F"/>
    <w:rsid w:val="00960FFD"/>
    <w:rsid w:val="009B45F7"/>
    <w:rsid w:val="009B6CEB"/>
    <w:rsid w:val="009D57B8"/>
    <w:rsid w:val="009F5BE3"/>
    <w:rsid w:val="00A1108A"/>
    <w:rsid w:val="00A31A84"/>
    <w:rsid w:val="00A40B69"/>
    <w:rsid w:val="00A46482"/>
    <w:rsid w:val="00A61097"/>
    <w:rsid w:val="00AB5477"/>
    <w:rsid w:val="00B05A96"/>
    <w:rsid w:val="00B65989"/>
    <w:rsid w:val="00B6728F"/>
    <w:rsid w:val="00C3241E"/>
    <w:rsid w:val="00C34DCA"/>
    <w:rsid w:val="00C60540"/>
    <w:rsid w:val="00CE35BE"/>
    <w:rsid w:val="00D14FCF"/>
    <w:rsid w:val="00D429A6"/>
    <w:rsid w:val="00D64511"/>
    <w:rsid w:val="00D65F91"/>
    <w:rsid w:val="00D7259A"/>
    <w:rsid w:val="00DD02A3"/>
    <w:rsid w:val="00E808D5"/>
    <w:rsid w:val="00EA0066"/>
    <w:rsid w:val="00EB3DCE"/>
    <w:rsid w:val="00ED432F"/>
    <w:rsid w:val="00F138D3"/>
    <w:rsid w:val="00F254F6"/>
    <w:rsid w:val="00F25A64"/>
    <w:rsid w:val="00F31884"/>
    <w:rsid w:val="00F706A5"/>
    <w:rsid w:val="00F71CE5"/>
    <w:rsid w:val="00FD3435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52A1-1406-4F0C-9E69-DE376410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4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0C02F7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5C3A8F"/>
    <w:pPr>
      <w:ind w:left="720"/>
      <w:contextualSpacing/>
    </w:pPr>
  </w:style>
  <w:style w:type="paragraph" w:styleId="a6">
    <w:name w:val="footer"/>
    <w:basedOn w:val="a"/>
    <w:link w:val="a7"/>
    <w:semiHidden/>
    <w:unhideWhenUsed/>
    <w:rsid w:val="00EA006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Нижний колонтитул Знак"/>
    <w:basedOn w:val="a0"/>
    <w:link w:val="a6"/>
    <w:semiHidden/>
    <w:rsid w:val="00EA0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A0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0315-07FE-4F41-84E5-1AB0DCCE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2021-01-18T11:06:00Z</cp:lastPrinted>
  <dcterms:created xsi:type="dcterms:W3CDTF">2022-12-28T07:06:00Z</dcterms:created>
  <dcterms:modified xsi:type="dcterms:W3CDTF">2022-12-28T07:07:00Z</dcterms:modified>
</cp:coreProperties>
</file>